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1BC" w:rsidRPr="002E21BC" w:rsidRDefault="002E21BC" w:rsidP="002E21B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附件4</w:t>
      </w:r>
      <w:r w:rsidRPr="002E21BC">
        <w:rPr>
          <w:rFonts w:ascii="宋体" w:eastAsia="宋体" w:hAnsi="宋体" w:cs="宋体"/>
          <w:kern w:val="0"/>
          <w:szCs w:val="21"/>
        </w:rPr>
        <w:t>：廖康雄奖学金项目背景资料</w:t>
      </w:r>
    </w:p>
    <w:p w:rsidR="002E21BC" w:rsidRPr="002E21BC" w:rsidRDefault="002E21BC" w:rsidP="002E21BC">
      <w:pPr>
        <w:widowControl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</w:p>
    <w:p w:rsidR="002E21BC" w:rsidRPr="002E21BC" w:rsidRDefault="002E21BC" w:rsidP="002E21B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2E21BC">
        <w:rPr>
          <w:rFonts w:ascii="宋体" w:eastAsia="宋体" w:hAnsi="宋体" w:cs="宋体"/>
          <w:kern w:val="0"/>
          <w:szCs w:val="21"/>
        </w:rPr>
        <w:t xml:space="preserve">　　廖康雄，MD. PhD</w:t>
      </w:r>
    </w:p>
    <w:p w:rsidR="002E21BC" w:rsidRPr="002E21BC" w:rsidRDefault="002E21BC" w:rsidP="002E21B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2E21BC">
        <w:rPr>
          <w:rFonts w:ascii="宋体" w:eastAsia="宋体" w:hAnsi="宋体" w:cs="宋体"/>
          <w:kern w:val="0"/>
          <w:szCs w:val="21"/>
        </w:rPr>
        <w:t xml:space="preserve">　　美国明尼苏达大学心胸外科终身副教授、心脏移植外科主任、心脏微创外科主任。</w:t>
      </w:r>
    </w:p>
    <w:p w:rsidR="002E21BC" w:rsidRPr="002E21BC" w:rsidRDefault="002E21BC" w:rsidP="002E21B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2E21BC">
        <w:rPr>
          <w:rFonts w:ascii="宋体" w:eastAsia="宋体" w:hAnsi="宋体" w:cs="宋体"/>
          <w:kern w:val="0"/>
          <w:szCs w:val="21"/>
        </w:rPr>
        <w:t xml:space="preserve">　　廖康雄1989年获得北京医科大学（现为北京大学医学部）医学博士学位，1989-1994年在纽约爱因斯坦医学院从事博士后研究，1994-1999年在布克戴尔大学医学中心完成住院医师培训，1999-2002年在明尼苏达大学完成心血管和胸外科专科医师培训，并于2002年和2003年分别获得美国外科医师和美国胸外科医师执照。</w:t>
      </w:r>
    </w:p>
    <w:p w:rsidR="002E21BC" w:rsidRPr="002E21BC" w:rsidRDefault="002E21BC" w:rsidP="002E21B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2E21BC">
        <w:rPr>
          <w:rFonts w:ascii="宋体" w:eastAsia="宋体" w:hAnsi="宋体" w:cs="宋体"/>
          <w:kern w:val="0"/>
          <w:szCs w:val="21"/>
        </w:rPr>
        <w:t xml:space="preserve">　　廖康雄2011、2012年连续2年被《美国新闻与世界报道》新闻周刊评选为美国前1%的顶级心脏外科医生。他将自己的成就归功于北医培养和教育的结果，并决定出资设立“廖康雄奖学金”：自2012年起，廖康雄每年向母校捐赠20000美金，连续10年，每年资助3</w:t>
      </w:r>
      <w:r w:rsidR="003606C0">
        <w:rPr>
          <w:rFonts w:ascii="宋体" w:eastAsia="宋体" w:hAnsi="宋体" w:cs="宋体" w:hint="eastAsia"/>
          <w:kern w:val="0"/>
          <w:szCs w:val="21"/>
        </w:rPr>
        <w:t>-4</w:t>
      </w:r>
      <w:r w:rsidRPr="002E21BC">
        <w:rPr>
          <w:rFonts w:ascii="宋体" w:eastAsia="宋体" w:hAnsi="宋体" w:cs="宋体"/>
          <w:kern w:val="0"/>
          <w:szCs w:val="21"/>
        </w:rPr>
        <w:t>名北医临床8年制学生或临床博士生（心血管内、外科）赴美国进行为期3</w:t>
      </w:r>
      <w:r w:rsidR="003606C0">
        <w:rPr>
          <w:rFonts w:ascii="宋体" w:eastAsia="宋体" w:hAnsi="宋体" w:cs="宋体" w:hint="eastAsia"/>
          <w:kern w:val="0"/>
          <w:szCs w:val="21"/>
        </w:rPr>
        <w:t>-4</w:t>
      </w:r>
      <w:r w:rsidRPr="002E21BC">
        <w:rPr>
          <w:rFonts w:ascii="宋体" w:eastAsia="宋体" w:hAnsi="宋体" w:cs="宋体"/>
          <w:kern w:val="0"/>
          <w:szCs w:val="21"/>
        </w:rPr>
        <w:t>周的心脏外科或心脏内科学习，该奖学金旨在奖励和培养优秀的临床医生。廖康雄于2012年10月向北京大学北美教育基金会捐赠首笔善款2</w:t>
      </w:r>
      <w:r w:rsidR="001563B1">
        <w:rPr>
          <w:rFonts w:ascii="宋体" w:eastAsia="宋体" w:hAnsi="宋体" w:cs="宋体"/>
          <w:kern w:val="0"/>
          <w:szCs w:val="21"/>
        </w:rPr>
        <w:t>万美金</w:t>
      </w:r>
      <w:r w:rsidR="001563B1">
        <w:rPr>
          <w:rFonts w:ascii="宋体" w:eastAsia="宋体" w:hAnsi="宋体" w:cs="宋体" w:hint="eastAsia"/>
          <w:kern w:val="0"/>
          <w:szCs w:val="21"/>
        </w:rPr>
        <w:t>，并于2013年</w:t>
      </w:r>
      <w:r w:rsidR="007749B1">
        <w:rPr>
          <w:rFonts w:ascii="宋体" w:eastAsia="宋体" w:hAnsi="宋体" w:cs="宋体" w:hint="eastAsia"/>
          <w:kern w:val="0"/>
          <w:szCs w:val="21"/>
        </w:rPr>
        <w:t>、</w:t>
      </w:r>
      <w:r w:rsidR="003606C0">
        <w:rPr>
          <w:rFonts w:ascii="宋体" w:eastAsia="宋体" w:hAnsi="宋体" w:cs="宋体" w:hint="eastAsia"/>
          <w:kern w:val="0"/>
          <w:szCs w:val="21"/>
        </w:rPr>
        <w:t>2014年</w:t>
      </w:r>
      <w:r w:rsidR="00B67FFC">
        <w:rPr>
          <w:rFonts w:ascii="宋体" w:eastAsia="宋体" w:hAnsi="宋体" w:cs="宋体" w:hint="eastAsia"/>
          <w:kern w:val="0"/>
          <w:szCs w:val="21"/>
        </w:rPr>
        <w:t>、</w:t>
      </w:r>
      <w:r w:rsidR="007749B1">
        <w:rPr>
          <w:rFonts w:ascii="宋体" w:eastAsia="宋体" w:hAnsi="宋体" w:cs="宋体" w:hint="eastAsia"/>
          <w:kern w:val="0"/>
          <w:szCs w:val="21"/>
        </w:rPr>
        <w:t>2015</w:t>
      </w:r>
      <w:r w:rsidR="00B67FFC">
        <w:rPr>
          <w:rFonts w:ascii="宋体" w:eastAsia="宋体" w:hAnsi="宋体" w:cs="宋体" w:hint="eastAsia"/>
          <w:kern w:val="0"/>
          <w:szCs w:val="21"/>
        </w:rPr>
        <w:t>年、2016</w:t>
      </w:r>
      <w:r w:rsidR="007749B1">
        <w:rPr>
          <w:rFonts w:ascii="宋体" w:eastAsia="宋体" w:hAnsi="宋体" w:cs="宋体" w:hint="eastAsia"/>
          <w:kern w:val="0"/>
          <w:szCs w:val="21"/>
        </w:rPr>
        <w:t>年</w:t>
      </w:r>
      <w:r w:rsidR="001563B1">
        <w:rPr>
          <w:rFonts w:ascii="宋体" w:eastAsia="宋体" w:hAnsi="宋体" w:cs="宋体" w:hint="eastAsia"/>
          <w:kern w:val="0"/>
          <w:szCs w:val="21"/>
        </w:rPr>
        <w:t>再次捐款。</w:t>
      </w:r>
      <w:r w:rsidR="003606C0">
        <w:rPr>
          <w:rFonts w:ascii="宋体" w:eastAsia="宋体" w:hAnsi="宋体" w:cs="宋体" w:hint="eastAsia"/>
          <w:kern w:val="0"/>
          <w:szCs w:val="21"/>
        </w:rPr>
        <w:t>截至目前，已有</w:t>
      </w:r>
      <w:r w:rsidR="007749B1">
        <w:rPr>
          <w:rFonts w:ascii="宋体" w:eastAsia="宋体" w:hAnsi="宋体" w:cs="宋体" w:hint="eastAsia"/>
          <w:kern w:val="0"/>
          <w:szCs w:val="21"/>
        </w:rPr>
        <w:t>1</w:t>
      </w:r>
      <w:r w:rsidR="00B67FFC">
        <w:rPr>
          <w:rFonts w:ascii="宋体" w:eastAsia="宋体" w:hAnsi="宋体" w:cs="宋体"/>
          <w:kern w:val="0"/>
          <w:szCs w:val="21"/>
        </w:rPr>
        <w:t>7</w:t>
      </w:r>
      <w:r w:rsidR="003606C0">
        <w:rPr>
          <w:rFonts w:ascii="宋体" w:eastAsia="宋体" w:hAnsi="宋体" w:cs="宋体" w:hint="eastAsia"/>
          <w:kern w:val="0"/>
          <w:szCs w:val="21"/>
        </w:rPr>
        <w:t>位同学（</w:t>
      </w:r>
      <w:r w:rsidR="00D47C40">
        <w:rPr>
          <w:rFonts w:ascii="宋体" w:eastAsia="宋体" w:hAnsi="宋体" w:cs="宋体" w:hint="eastAsia"/>
          <w:kern w:val="0"/>
          <w:szCs w:val="21"/>
        </w:rPr>
        <w:t>13</w:t>
      </w:r>
      <w:bookmarkStart w:id="0" w:name="_GoBack"/>
      <w:bookmarkEnd w:id="0"/>
      <w:r w:rsidR="003606C0">
        <w:rPr>
          <w:rFonts w:ascii="宋体" w:eastAsia="宋体" w:hAnsi="宋体" w:cs="宋体" w:hint="eastAsia"/>
          <w:kern w:val="0"/>
          <w:szCs w:val="21"/>
        </w:rPr>
        <w:t>位临床8年制学生、</w:t>
      </w:r>
      <w:r w:rsidR="007749B1">
        <w:rPr>
          <w:rFonts w:ascii="宋体" w:eastAsia="宋体" w:hAnsi="宋体" w:cs="宋体" w:hint="eastAsia"/>
          <w:kern w:val="0"/>
          <w:szCs w:val="21"/>
        </w:rPr>
        <w:t>4</w:t>
      </w:r>
      <w:r w:rsidR="003606C0">
        <w:rPr>
          <w:rFonts w:ascii="宋体" w:eastAsia="宋体" w:hAnsi="宋体" w:cs="宋体" w:hint="eastAsia"/>
          <w:kern w:val="0"/>
          <w:szCs w:val="21"/>
        </w:rPr>
        <w:t>位临床博士生）获“廖康雄奖学金”资助，分别于2013</w:t>
      </w:r>
      <w:r w:rsidR="00B67FFC">
        <w:rPr>
          <w:rFonts w:ascii="宋体" w:eastAsia="宋体" w:hAnsi="宋体" w:cs="宋体" w:hint="eastAsia"/>
          <w:kern w:val="0"/>
          <w:szCs w:val="21"/>
        </w:rPr>
        <w:t>-</w:t>
      </w:r>
      <w:r w:rsidR="00B67FFC">
        <w:rPr>
          <w:rFonts w:ascii="宋体" w:eastAsia="宋体" w:hAnsi="宋体" w:cs="宋体"/>
          <w:kern w:val="0"/>
          <w:szCs w:val="21"/>
        </w:rPr>
        <w:t>2016</w:t>
      </w:r>
      <w:r w:rsidR="007749B1">
        <w:rPr>
          <w:rFonts w:ascii="宋体" w:eastAsia="宋体" w:hAnsi="宋体" w:cs="宋体" w:hint="eastAsia"/>
          <w:kern w:val="0"/>
          <w:szCs w:val="21"/>
        </w:rPr>
        <w:t>年</w:t>
      </w:r>
      <w:r w:rsidR="003606C0">
        <w:rPr>
          <w:rFonts w:ascii="宋体" w:eastAsia="宋体" w:hAnsi="宋体" w:cs="宋体" w:hint="eastAsia"/>
          <w:kern w:val="0"/>
          <w:szCs w:val="21"/>
        </w:rPr>
        <w:t>至明尼苏达大学医院学习，参加者受益匪浅。</w:t>
      </w:r>
    </w:p>
    <w:p w:rsidR="002E21BC" w:rsidRPr="002E21BC" w:rsidRDefault="002E21BC" w:rsidP="002E21B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2E21BC">
        <w:rPr>
          <w:rFonts w:ascii="宋体" w:eastAsia="宋体" w:hAnsi="宋体" w:cs="宋体"/>
          <w:kern w:val="0"/>
          <w:szCs w:val="21"/>
        </w:rPr>
        <w:t xml:space="preserve">　　 </w:t>
      </w:r>
    </w:p>
    <w:p w:rsidR="003826DF" w:rsidRPr="002E21BC" w:rsidRDefault="003826DF"/>
    <w:sectPr w:rsidR="003826DF" w:rsidRPr="002E21BC" w:rsidSect="00382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734" w:rsidRDefault="00855734" w:rsidP="001563B1">
      <w:r>
        <w:separator/>
      </w:r>
    </w:p>
  </w:endnote>
  <w:endnote w:type="continuationSeparator" w:id="0">
    <w:p w:rsidR="00855734" w:rsidRDefault="00855734" w:rsidP="0015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734" w:rsidRDefault="00855734" w:rsidP="001563B1">
      <w:r>
        <w:separator/>
      </w:r>
    </w:p>
  </w:footnote>
  <w:footnote w:type="continuationSeparator" w:id="0">
    <w:p w:rsidR="00855734" w:rsidRDefault="00855734" w:rsidP="00156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21BC"/>
    <w:rsid w:val="000D1A79"/>
    <w:rsid w:val="001563B1"/>
    <w:rsid w:val="00187D64"/>
    <w:rsid w:val="002E21BC"/>
    <w:rsid w:val="003212C1"/>
    <w:rsid w:val="003606C0"/>
    <w:rsid w:val="003826DF"/>
    <w:rsid w:val="004A1A31"/>
    <w:rsid w:val="00593716"/>
    <w:rsid w:val="007749B1"/>
    <w:rsid w:val="00855734"/>
    <w:rsid w:val="008E0B07"/>
    <w:rsid w:val="00B67FFC"/>
    <w:rsid w:val="00D47C40"/>
    <w:rsid w:val="00F01EF8"/>
    <w:rsid w:val="00F2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6A63E5"/>
  <w15:docId w15:val="{707D46B6-C808-4609-A4A7-5F8B5C47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6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1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56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1563B1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156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1563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5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Weiwei</cp:lastModifiedBy>
  <cp:revision>6</cp:revision>
  <dcterms:created xsi:type="dcterms:W3CDTF">2013-12-02T03:42:00Z</dcterms:created>
  <dcterms:modified xsi:type="dcterms:W3CDTF">2017-02-17T06:49:00Z</dcterms:modified>
</cp:coreProperties>
</file>